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883" w:rsidRDefault="004F4347">
      <w:pPr>
        <w:spacing w:after="0"/>
        <w:ind w:left="120"/>
      </w:pPr>
      <w:bookmarkStart w:id="0" w:name="block-46163156"/>
      <w:r w:rsidRPr="004F4347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ICL\Desktop\изо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изо 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883" w:rsidRDefault="00A93883">
      <w:pPr>
        <w:sectPr w:rsidR="00A93883">
          <w:pgSz w:w="11906" w:h="16383"/>
          <w:pgMar w:top="1134" w:right="850" w:bottom="1134" w:left="1701" w:header="720" w:footer="720" w:gutter="0"/>
          <w:cols w:space="720"/>
        </w:sectPr>
      </w:pPr>
    </w:p>
    <w:p w:rsidR="00A93883" w:rsidRPr="004F4347" w:rsidRDefault="00A255CD">
      <w:pPr>
        <w:spacing w:after="0" w:line="264" w:lineRule="auto"/>
        <w:ind w:left="120"/>
        <w:jc w:val="both"/>
        <w:rPr>
          <w:lang w:val="ru-RU"/>
        </w:rPr>
      </w:pPr>
      <w:bookmarkStart w:id="1" w:name="block-46163157"/>
      <w:bookmarkEnd w:id="0"/>
      <w:r w:rsidRPr="004F434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93883" w:rsidRPr="004F4347" w:rsidRDefault="00A93883">
      <w:pPr>
        <w:spacing w:after="0" w:line="264" w:lineRule="auto"/>
        <w:ind w:left="120"/>
        <w:jc w:val="both"/>
        <w:rPr>
          <w:lang w:val="ru-RU"/>
        </w:rPr>
      </w:pP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навыков эстетического видения и преобразования мира;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bookmarkStart w:id="2" w:name="037c86a0-0100-46f4-8a06-fc1394a836a9"/>
      <w:r w:rsidRPr="00BB43ED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BB43ED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</w:t>
      </w: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психологическими возрастными особенностями обучающихся, принципом системности обучения и опытом педагогической работы. </w:t>
      </w:r>
    </w:p>
    <w:p w:rsidR="00A93883" w:rsidRPr="00BB43ED" w:rsidRDefault="00A93883">
      <w:pPr>
        <w:spacing w:after="0" w:line="264" w:lineRule="auto"/>
        <w:ind w:left="120"/>
        <w:jc w:val="both"/>
        <w:rPr>
          <w:lang w:val="ru-RU"/>
        </w:rPr>
      </w:pPr>
    </w:p>
    <w:p w:rsidR="00A93883" w:rsidRPr="00BB43ED" w:rsidRDefault="00A93883">
      <w:pPr>
        <w:rPr>
          <w:lang w:val="ru-RU"/>
        </w:rPr>
        <w:sectPr w:rsidR="00A93883" w:rsidRPr="00BB43ED">
          <w:pgSz w:w="11906" w:h="16383"/>
          <w:pgMar w:top="1134" w:right="850" w:bottom="1134" w:left="1701" w:header="720" w:footer="720" w:gutter="0"/>
          <w:cols w:space="720"/>
        </w:sectPr>
      </w:pPr>
    </w:p>
    <w:p w:rsidR="00A93883" w:rsidRPr="00BB43ED" w:rsidRDefault="00A93883">
      <w:pPr>
        <w:spacing w:after="0" w:line="264" w:lineRule="auto"/>
        <w:ind w:left="120"/>
        <w:jc w:val="both"/>
        <w:rPr>
          <w:lang w:val="ru-RU"/>
        </w:rPr>
      </w:pPr>
      <w:bookmarkStart w:id="3" w:name="block-46163159"/>
      <w:bookmarkEnd w:id="1"/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A93883" w:rsidRPr="00BB43ED" w:rsidRDefault="00A93883" w:rsidP="004F4347">
      <w:pPr>
        <w:spacing w:after="0"/>
        <w:rPr>
          <w:lang w:val="ru-RU"/>
        </w:rPr>
      </w:pPr>
      <w:bookmarkStart w:id="4" w:name="_Toc137210403"/>
      <w:bookmarkEnd w:id="4"/>
    </w:p>
    <w:p w:rsidR="00A93883" w:rsidRPr="00BB43ED" w:rsidRDefault="00A255CD">
      <w:pPr>
        <w:spacing w:after="0"/>
        <w:ind w:left="120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93883" w:rsidRPr="00BB43ED" w:rsidRDefault="00A93883">
      <w:pPr>
        <w:spacing w:after="0" w:line="264" w:lineRule="auto"/>
        <w:ind w:left="120"/>
        <w:jc w:val="both"/>
        <w:rPr>
          <w:lang w:val="ru-RU"/>
        </w:rPr>
      </w:pP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Типографика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Дизайн предмета как искусство и социальное проектирование. Анализ формы через выявление сочетающихся объёмов. Красота – наиболее полное </w:t>
      </w: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выявление функции предмета. Влияние развития технологий и материалов на изменение формы предмета.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A93883" w:rsidRPr="00BB43ED" w:rsidRDefault="00A93883">
      <w:pPr>
        <w:spacing w:after="0"/>
        <w:ind w:left="120"/>
        <w:rPr>
          <w:lang w:val="ru-RU"/>
        </w:rPr>
      </w:pPr>
      <w:bookmarkStart w:id="5" w:name="_Toc139632456"/>
      <w:bookmarkEnd w:id="5"/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Художественная фотография.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Изображение и искусство кино.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раскадровка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Роль искусства в жизни общества и его влияние на жизнь каждого человека.</w:t>
      </w:r>
    </w:p>
    <w:p w:rsidR="00A93883" w:rsidRPr="00BB43ED" w:rsidRDefault="00A93883">
      <w:pPr>
        <w:rPr>
          <w:lang w:val="ru-RU"/>
        </w:rPr>
        <w:sectPr w:rsidR="00A93883" w:rsidRPr="00BB43ED">
          <w:pgSz w:w="11906" w:h="16383"/>
          <w:pgMar w:top="1134" w:right="850" w:bottom="1134" w:left="1701" w:header="720" w:footer="720" w:gutter="0"/>
          <w:cols w:space="720"/>
        </w:sectPr>
      </w:pP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bookmarkStart w:id="6" w:name="block-46163160"/>
      <w:bookmarkEnd w:id="3"/>
      <w:r w:rsidRPr="00BB43E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A93883" w:rsidRPr="00BB43ED" w:rsidRDefault="00A93883">
      <w:pPr>
        <w:spacing w:after="0" w:line="264" w:lineRule="auto"/>
        <w:ind w:left="120"/>
        <w:jc w:val="both"/>
        <w:rPr>
          <w:lang w:val="ru-RU"/>
        </w:rPr>
      </w:pP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A93883" w:rsidRPr="00BB43ED" w:rsidRDefault="00A93883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</w:t>
      </w: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BB43ED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художественной деятельности на занятиях изобразительным искусством ставятся задачи воспитания наблюдательности – умений активно, </w:t>
      </w: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A93883" w:rsidRPr="00BB43ED" w:rsidRDefault="00A255CD">
      <w:pPr>
        <w:spacing w:after="0"/>
        <w:ind w:left="120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93883" w:rsidRPr="00BB43ED" w:rsidRDefault="00A93883">
      <w:pPr>
        <w:spacing w:after="0" w:line="264" w:lineRule="auto"/>
        <w:ind w:left="120"/>
        <w:jc w:val="both"/>
        <w:rPr>
          <w:lang w:val="ru-RU"/>
        </w:rPr>
      </w:pP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A93883" w:rsidRPr="00BB43ED" w:rsidRDefault="00A255C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A93883" w:rsidRDefault="00A255CD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93883" w:rsidRPr="00BB43ED" w:rsidRDefault="00A255C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A93883" w:rsidRDefault="00A255CD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93883" w:rsidRPr="00BB43ED" w:rsidRDefault="00A255C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A93883" w:rsidRDefault="00A255CD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93883" w:rsidRPr="00BB43ED" w:rsidRDefault="00A255C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A93883" w:rsidRPr="00BB43ED" w:rsidRDefault="00A255C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A93883" w:rsidRPr="00BB43ED" w:rsidRDefault="00A255C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A93883" w:rsidRPr="00BB43ED" w:rsidRDefault="00A255C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A93883" w:rsidRPr="00BB43ED" w:rsidRDefault="00A255C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A93883" w:rsidRPr="00BB43ED" w:rsidRDefault="00A255C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A93883" w:rsidRPr="00BB43ED" w:rsidRDefault="00A255C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A93883" w:rsidRPr="00BB43ED" w:rsidRDefault="00A255C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A93883" w:rsidRPr="00BB43ED" w:rsidRDefault="00A255C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A93883" w:rsidRDefault="00A255CD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93883" w:rsidRPr="00BB43ED" w:rsidRDefault="00A255C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A93883" w:rsidRPr="00BB43ED" w:rsidRDefault="00A255C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A93883" w:rsidRPr="00BB43ED" w:rsidRDefault="00A255C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A93883" w:rsidRPr="00BB43ED" w:rsidRDefault="00A93883">
      <w:pPr>
        <w:spacing w:after="0"/>
        <w:ind w:left="120"/>
        <w:rPr>
          <w:lang w:val="ru-RU"/>
        </w:rPr>
      </w:pPr>
    </w:p>
    <w:p w:rsidR="00A93883" w:rsidRPr="00BB43ED" w:rsidRDefault="00A255C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A93883" w:rsidRPr="00BB43ED" w:rsidRDefault="00A255C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A93883" w:rsidRPr="00BB43ED" w:rsidRDefault="00A255C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A93883" w:rsidRPr="00BB43ED" w:rsidRDefault="00A255C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A93883" w:rsidRPr="00BB43ED" w:rsidRDefault="00A255C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A93883" w:rsidRPr="00BB43ED" w:rsidRDefault="00A93883">
      <w:pPr>
        <w:spacing w:after="0"/>
        <w:ind w:left="120"/>
        <w:rPr>
          <w:lang w:val="ru-RU"/>
        </w:rPr>
      </w:pP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A93883" w:rsidRPr="00BB43ED" w:rsidRDefault="00A255C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A93883" w:rsidRPr="00BB43ED" w:rsidRDefault="00A255C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A93883" w:rsidRPr="00BB43ED" w:rsidRDefault="00A255C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A93883" w:rsidRPr="00BB43ED" w:rsidRDefault="00A255C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A93883" w:rsidRPr="00BB43ED" w:rsidRDefault="00A255C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A93883" w:rsidRPr="00BB43ED" w:rsidRDefault="00A255C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A93883" w:rsidRPr="00BB43ED" w:rsidRDefault="00A255C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A93883" w:rsidRPr="00BB43ED" w:rsidRDefault="00A255C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A93883" w:rsidRPr="00BB43ED" w:rsidRDefault="00A255C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A93883" w:rsidRPr="00BB43ED" w:rsidRDefault="00A255C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A93883" w:rsidRPr="00BB43ED" w:rsidRDefault="00A93883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A93883" w:rsidRPr="00BB43ED" w:rsidRDefault="00A93883">
      <w:pPr>
        <w:spacing w:after="0"/>
        <w:ind w:left="120"/>
        <w:rPr>
          <w:lang w:val="ru-RU"/>
        </w:rPr>
      </w:pPr>
    </w:p>
    <w:p w:rsidR="00A93883" w:rsidRPr="00BB43ED" w:rsidRDefault="00A255CD">
      <w:pPr>
        <w:spacing w:after="0"/>
        <w:ind w:left="120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93883" w:rsidRPr="00BB43ED" w:rsidRDefault="00A93883" w:rsidP="004F4347">
      <w:pPr>
        <w:spacing w:after="0" w:line="264" w:lineRule="auto"/>
        <w:jc w:val="both"/>
        <w:rPr>
          <w:lang w:val="ru-RU"/>
        </w:rPr>
      </w:pPr>
      <w:bookmarkStart w:id="9" w:name="_GoBack"/>
      <w:bookmarkEnd w:id="9"/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A93883" w:rsidRPr="00BB43ED" w:rsidRDefault="00A93883">
      <w:pPr>
        <w:spacing w:after="0" w:line="264" w:lineRule="auto"/>
        <w:ind w:left="120"/>
        <w:jc w:val="both"/>
        <w:rPr>
          <w:lang w:val="ru-RU"/>
        </w:rPr>
      </w:pP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BB43ED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BB43E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A93883" w:rsidRPr="00BB43ED" w:rsidRDefault="00A255CD">
      <w:pPr>
        <w:spacing w:after="0" w:line="264" w:lineRule="auto"/>
        <w:ind w:left="120"/>
        <w:jc w:val="both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Художник и искусство театра: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об истории развития театра и жанровом многообразии театральных представлений;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BB43ED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BB43ED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BB43ED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A93883" w:rsidRPr="00BB43ED" w:rsidRDefault="00A255CD">
      <w:pPr>
        <w:spacing w:after="0" w:line="264" w:lineRule="auto"/>
        <w:ind w:firstLine="600"/>
        <w:jc w:val="both"/>
        <w:rPr>
          <w:lang w:val="ru-RU"/>
        </w:rPr>
      </w:pPr>
      <w:r w:rsidRPr="00BB43ED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A93883" w:rsidRPr="00BB43ED" w:rsidRDefault="00A93883">
      <w:pPr>
        <w:spacing w:after="0" w:line="264" w:lineRule="auto"/>
        <w:ind w:left="120"/>
        <w:jc w:val="both"/>
        <w:rPr>
          <w:lang w:val="ru-RU"/>
        </w:rPr>
      </w:pPr>
    </w:p>
    <w:p w:rsidR="00A93883" w:rsidRPr="00BB43ED" w:rsidRDefault="00A93883">
      <w:pPr>
        <w:rPr>
          <w:lang w:val="ru-RU"/>
        </w:rPr>
        <w:sectPr w:rsidR="00A93883" w:rsidRPr="00BB43ED">
          <w:pgSz w:w="11906" w:h="16383"/>
          <w:pgMar w:top="1134" w:right="850" w:bottom="1134" w:left="1701" w:header="720" w:footer="720" w:gutter="0"/>
          <w:cols w:space="720"/>
        </w:sectPr>
      </w:pPr>
    </w:p>
    <w:p w:rsidR="00A93883" w:rsidRPr="00BB43ED" w:rsidRDefault="00A255CD">
      <w:pPr>
        <w:spacing w:after="0"/>
        <w:ind w:left="120"/>
        <w:rPr>
          <w:lang w:val="ru-RU"/>
        </w:rPr>
      </w:pPr>
      <w:bookmarkStart w:id="10" w:name="block-46163154"/>
      <w:bookmarkEnd w:id="6"/>
      <w:r w:rsidRPr="00BB43E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A93883" w:rsidRPr="004F4347" w:rsidRDefault="00A93883">
      <w:pPr>
        <w:rPr>
          <w:lang w:val="ru-RU"/>
        </w:rPr>
        <w:sectPr w:rsidR="00A93883" w:rsidRPr="004F43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3883" w:rsidRPr="004F4347" w:rsidRDefault="00A93883">
      <w:pPr>
        <w:rPr>
          <w:lang w:val="ru-RU"/>
        </w:rPr>
        <w:sectPr w:rsidR="00A93883" w:rsidRPr="004F43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3883" w:rsidRPr="00BB43ED" w:rsidRDefault="00A255CD">
      <w:pPr>
        <w:spacing w:after="0"/>
        <w:ind w:left="120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A93883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3883" w:rsidRDefault="00A938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3883" w:rsidRDefault="00A93883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3883" w:rsidRDefault="00A93883"/>
        </w:tc>
      </w:tr>
      <w:tr w:rsidR="00A9388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93883" w:rsidRDefault="00A93883"/>
        </w:tc>
      </w:tr>
    </w:tbl>
    <w:p w:rsidR="00A93883" w:rsidRDefault="00A93883">
      <w:pPr>
        <w:sectPr w:rsidR="00A9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3883" w:rsidRDefault="00A93883">
      <w:pPr>
        <w:sectPr w:rsidR="00A9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3883" w:rsidRDefault="00A255CD">
      <w:pPr>
        <w:spacing w:after="0"/>
        <w:ind w:left="120"/>
      </w:pPr>
      <w:bookmarkStart w:id="11" w:name="block-4616315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93883" w:rsidRDefault="00A93883">
      <w:pPr>
        <w:sectPr w:rsidR="00A9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3883" w:rsidRDefault="00A255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4145"/>
        <w:gridCol w:w="1261"/>
        <w:gridCol w:w="1841"/>
        <w:gridCol w:w="1910"/>
        <w:gridCol w:w="1423"/>
        <w:gridCol w:w="2221"/>
      </w:tblGrid>
      <w:tr w:rsidR="00A93883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3883" w:rsidRDefault="00A938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3883" w:rsidRDefault="00A93883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93883" w:rsidRDefault="00A938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3883" w:rsidRDefault="00A938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93883" w:rsidRDefault="00A93883"/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93883" w:rsidRDefault="00A93883">
            <w:pPr>
              <w:spacing w:after="0"/>
              <w:ind w:left="135"/>
            </w:pPr>
          </w:p>
        </w:tc>
      </w:tr>
      <w:tr w:rsidR="00A9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3883" w:rsidRPr="00BB43ED" w:rsidRDefault="00A255CD">
            <w:pPr>
              <w:spacing w:after="0"/>
              <w:ind w:left="135"/>
              <w:rPr>
                <w:lang w:val="ru-RU"/>
              </w:rPr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 w:rsidRPr="00BB43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93883" w:rsidRDefault="00A25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3883" w:rsidRDefault="00A93883"/>
        </w:tc>
      </w:tr>
    </w:tbl>
    <w:p w:rsidR="00A93883" w:rsidRDefault="00A93883">
      <w:pPr>
        <w:sectPr w:rsidR="00A9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3883" w:rsidRDefault="00A93883">
      <w:pPr>
        <w:sectPr w:rsidR="00A9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93883" w:rsidRDefault="00A255CD">
      <w:pPr>
        <w:spacing w:after="0"/>
        <w:ind w:left="120"/>
      </w:pPr>
      <w:bookmarkStart w:id="12" w:name="block-46163158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93883" w:rsidRDefault="00A255C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93883" w:rsidRDefault="00A93883">
      <w:pPr>
        <w:spacing w:after="0" w:line="480" w:lineRule="auto"/>
        <w:ind w:left="120"/>
      </w:pPr>
    </w:p>
    <w:p w:rsidR="00A93883" w:rsidRDefault="00A93883">
      <w:pPr>
        <w:spacing w:after="0" w:line="480" w:lineRule="auto"/>
        <w:ind w:left="120"/>
      </w:pPr>
    </w:p>
    <w:p w:rsidR="00A93883" w:rsidRDefault="00A93883">
      <w:pPr>
        <w:spacing w:after="0"/>
        <w:ind w:left="120"/>
      </w:pPr>
    </w:p>
    <w:p w:rsidR="00A93883" w:rsidRDefault="00A255C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93883" w:rsidRDefault="00A93883">
      <w:pPr>
        <w:spacing w:after="0" w:line="480" w:lineRule="auto"/>
        <w:ind w:left="120"/>
      </w:pPr>
    </w:p>
    <w:p w:rsidR="00A93883" w:rsidRDefault="00A93883">
      <w:pPr>
        <w:spacing w:after="0"/>
        <w:ind w:left="120"/>
      </w:pPr>
    </w:p>
    <w:p w:rsidR="00A93883" w:rsidRPr="00BB43ED" w:rsidRDefault="00A255CD">
      <w:pPr>
        <w:spacing w:after="0" w:line="480" w:lineRule="auto"/>
        <w:ind w:left="120"/>
        <w:rPr>
          <w:lang w:val="ru-RU"/>
        </w:rPr>
      </w:pPr>
      <w:r w:rsidRPr="00BB43E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93883" w:rsidRPr="00BB43ED" w:rsidRDefault="00A93883">
      <w:pPr>
        <w:spacing w:after="0" w:line="480" w:lineRule="auto"/>
        <w:ind w:left="120"/>
        <w:rPr>
          <w:lang w:val="ru-RU"/>
        </w:rPr>
      </w:pPr>
    </w:p>
    <w:p w:rsidR="00A93883" w:rsidRPr="00BB43ED" w:rsidRDefault="00A93883">
      <w:pPr>
        <w:rPr>
          <w:lang w:val="ru-RU"/>
        </w:rPr>
        <w:sectPr w:rsidR="00A93883" w:rsidRPr="00BB43ED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A255CD" w:rsidRPr="00BB43ED" w:rsidRDefault="00A255CD">
      <w:pPr>
        <w:rPr>
          <w:lang w:val="ru-RU"/>
        </w:rPr>
      </w:pPr>
    </w:p>
    <w:sectPr w:rsidR="00A255CD" w:rsidRPr="00BB43E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85844"/>
    <w:multiLevelType w:val="multilevel"/>
    <w:tmpl w:val="D7068D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B83733"/>
    <w:multiLevelType w:val="multilevel"/>
    <w:tmpl w:val="D3AE36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8893E27"/>
    <w:multiLevelType w:val="multilevel"/>
    <w:tmpl w:val="3B742F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E3A2BA2"/>
    <w:multiLevelType w:val="multilevel"/>
    <w:tmpl w:val="488EE8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0A781D"/>
    <w:multiLevelType w:val="multilevel"/>
    <w:tmpl w:val="83BADD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EEC26AD"/>
    <w:multiLevelType w:val="multilevel"/>
    <w:tmpl w:val="0EEA94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293C3B"/>
    <w:multiLevelType w:val="multilevel"/>
    <w:tmpl w:val="E1A88C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883"/>
    <w:rsid w:val="004F4347"/>
    <w:rsid w:val="00A255CD"/>
    <w:rsid w:val="00A93883"/>
    <w:rsid w:val="00BB4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F21A12-09B9-48D9-B676-18FEF2B5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17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7008</Words>
  <Characters>39951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dcterms:created xsi:type="dcterms:W3CDTF">2024-10-18T17:01:00Z</dcterms:created>
  <dcterms:modified xsi:type="dcterms:W3CDTF">2024-10-18T17:01:00Z</dcterms:modified>
</cp:coreProperties>
</file>